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附件1：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宋体" w:cs="宋体"/>
          <w:sz w:val="28"/>
          <w:szCs w:val="28"/>
        </w:rPr>
        <w:t>文件格式</w:t>
      </w:r>
    </w:p>
    <w:p w14:paraId="4D93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5E5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9010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2CEF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（项目名称）</w:t>
      </w:r>
    </w:p>
    <w:p w14:paraId="7F68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81C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B0E2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0F38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82C8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0A9F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资 格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 xml:space="preserve"> 文 件</w:t>
      </w:r>
    </w:p>
    <w:p w14:paraId="4D10F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1A4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529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0EA8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145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570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5A95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CEAE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F88B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投标人：（盖单位章）</w:t>
      </w:r>
    </w:p>
    <w:p w14:paraId="17689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法定代表人或其委托代理人：（签字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或盖章</w:t>
      </w:r>
      <w:r>
        <w:rPr>
          <w:rFonts w:hint="eastAsia" w:ascii="宋体" w:hAnsi="宋体" w:eastAsia="宋体" w:cs="宋体"/>
          <w:sz w:val="32"/>
          <w:szCs w:val="32"/>
        </w:rPr>
        <w:t>）</w:t>
      </w:r>
    </w:p>
    <w:p w14:paraId="059AC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382E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0A46E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录</w:t>
      </w:r>
    </w:p>
    <w:p w14:paraId="30214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9EA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投标人声明</w:t>
      </w:r>
    </w:p>
    <w:p w14:paraId="58061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投标人基本情况表</w:t>
      </w:r>
    </w:p>
    <w:p w14:paraId="770A7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）营业执照</w:t>
      </w:r>
    </w:p>
    <w:p w14:paraId="22F6F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）安全生产许可证</w:t>
      </w:r>
    </w:p>
    <w:p w14:paraId="1011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企业资质</w:t>
      </w:r>
    </w:p>
    <w:p w14:paraId="267FA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企业信誉声明</w:t>
      </w:r>
    </w:p>
    <w:p w14:paraId="0CE04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）“信用中国”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信息截图</w:t>
      </w:r>
    </w:p>
    <w:p w14:paraId="194C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）“信用中国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广东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信息截图</w:t>
      </w:r>
    </w:p>
    <w:p w14:paraId="66EF6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国家企业信用信息公示系统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信息截图</w:t>
      </w:r>
    </w:p>
    <w:p w14:paraId="07D1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依法缴纳税收和社会保障资金的良好记录</w:t>
      </w:r>
    </w:p>
    <w:p w14:paraId="57632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十一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证明资料</w:t>
      </w:r>
    </w:p>
    <w:p w14:paraId="305A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十二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技术负责人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证明资料</w:t>
      </w:r>
    </w:p>
    <w:p w14:paraId="78DC4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十三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专职安全员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证明资料</w:t>
      </w:r>
    </w:p>
    <w:p w14:paraId="728C1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十四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近三年内类似工程业绩</w:t>
      </w:r>
    </w:p>
    <w:p w14:paraId="6F0BC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十五</w:t>
      </w:r>
      <w:r>
        <w:rPr>
          <w:rFonts w:hint="eastAsia" w:ascii="宋体" w:hAnsi="宋体" w:eastAsia="宋体" w:cs="宋体"/>
          <w:sz w:val="24"/>
          <w:szCs w:val="24"/>
        </w:rPr>
        <w:t>）投标人认为必要的其他文件</w:t>
      </w:r>
    </w:p>
    <w:p w14:paraId="7639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B4FF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9D8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0F9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A3FE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60C8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人声明</w:t>
      </w:r>
    </w:p>
    <w:p w14:paraId="7CD19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（招标人名称）</w:t>
      </w:r>
    </w:p>
    <w:p w14:paraId="7FFDC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在此</w:t>
      </w:r>
      <w:r>
        <w:rPr>
          <w:rFonts w:hint="eastAsia" w:ascii="宋体" w:hAnsi="宋体" w:eastAsia="宋体" w:cs="宋体"/>
          <w:sz w:val="28"/>
          <w:szCs w:val="28"/>
        </w:rPr>
        <w:t>声明：</w:t>
      </w:r>
    </w:p>
    <w:p w14:paraId="71E3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1.我方所提供的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资料全部真实有效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4E0F1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.我方已详细研究了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招标公告</w:t>
      </w:r>
      <w:r>
        <w:rPr>
          <w:rFonts w:hint="eastAsia" w:ascii="宋体" w:hAnsi="宋体" w:eastAsia="宋体" w:cs="宋体"/>
          <w:sz w:val="28"/>
          <w:szCs w:val="28"/>
        </w:rPr>
        <w:t>的所有内容，包括修改文件(如果有)和所有已收到的参考资料以及有关附件，并完全明白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29F8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.我方同意按照贵方可能提出的要求而提供与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有关的任何其它数据或信息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5BF4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我方对上述声明的真实性和准确性负责，并承担相应的法律责任。</w:t>
      </w:r>
    </w:p>
    <w:p w14:paraId="14D1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FAD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1E7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E93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AF7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B859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 标 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（盖单位章）</w:t>
      </w:r>
    </w:p>
    <w:p w14:paraId="075F8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法定代表人或其委托代理人：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（签字或盖章）</w:t>
      </w:r>
    </w:p>
    <w:p w14:paraId="2E0E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年    月    日</w:t>
      </w:r>
    </w:p>
    <w:p w14:paraId="15086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1A2C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1B26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95E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E17F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EF2E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）投标人基本情况表</w:t>
      </w:r>
    </w:p>
    <w:tbl>
      <w:tblPr>
        <w:tblStyle w:val="3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825"/>
        <w:gridCol w:w="138"/>
        <w:gridCol w:w="919"/>
        <w:gridCol w:w="815"/>
        <w:gridCol w:w="407"/>
        <w:gridCol w:w="305"/>
        <w:gridCol w:w="1128"/>
        <w:gridCol w:w="141"/>
        <w:gridCol w:w="249"/>
        <w:gridCol w:w="435"/>
        <w:gridCol w:w="1369"/>
      </w:tblGrid>
      <w:tr w14:paraId="1B37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投标人名称</w:t>
            </w:r>
          </w:p>
        </w:tc>
        <w:tc>
          <w:tcPr>
            <w:tcW w:w="394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8C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2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9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CC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话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E2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0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真</w:t>
            </w:r>
          </w:p>
        </w:tc>
        <w:tc>
          <w:tcPr>
            <w:tcW w:w="1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20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组织结构</w:t>
            </w:r>
          </w:p>
        </w:tc>
        <w:tc>
          <w:tcPr>
            <w:tcW w:w="394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B8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6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技术职称</w:t>
            </w:r>
          </w:p>
        </w:tc>
        <w:tc>
          <w:tcPr>
            <w:tcW w:w="8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BF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技术负责人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6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5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技术职称</w:t>
            </w:r>
          </w:p>
        </w:tc>
        <w:tc>
          <w:tcPr>
            <w:tcW w:w="8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95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成立时间</w:t>
            </w:r>
          </w:p>
        </w:tc>
        <w:tc>
          <w:tcPr>
            <w:tcW w:w="11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4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员工总人数：</w:t>
            </w:r>
          </w:p>
        </w:tc>
      </w:tr>
      <w:tr w14:paraId="3197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企业资质等级</w:t>
            </w:r>
          </w:p>
        </w:tc>
        <w:tc>
          <w:tcPr>
            <w:tcW w:w="11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</w:t>
            </w:r>
          </w:p>
        </w:tc>
        <w:tc>
          <w:tcPr>
            <w:tcW w:w="1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0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92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营业执照号</w:t>
            </w:r>
          </w:p>
        </w:tc>
        <w:tc>
          <w:tcPr>
            <w:tcW w:w="11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高级职称人员</w:t>
            </w:r>
          </w:p>
        </w:tc>
        <w:tc>
          <w:tcPr>
            <w:tcW w:w="10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8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94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</w:tc>
        <w:tc>
          <w:tcPr>
            <w:tcW w:w="11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C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中级职称人员</w:t>
            </w:r>
          </w:p>
        </w:tc>
        <w:tc>
          <w:tcPr>
            <w:tcW w:w="10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68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</w:t>
            </w:r>
          </w:p>
        </w:tc>
        <w:tc>
          <w:tcPr>
            <w:tcW w:w="11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6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D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初级职称人员</w:t>
            </w:r>
          </w:p>
        </w:tc>
        <w:tc>
          <w:tcPr>
            <w:tcW w:w="10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F2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</w:t>
            </w:r>
          </w:p>
        </w:tc>
        <w:tc>
          <w:tcPr>
            <w:tcW w:w="11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E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  工</w:t>
            </w:r>
          </w:p>
        </w:tc>
        <w:tc>
          <w:tcPr>
            <w:tcW w:w="10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ED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7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经营范围</w:t>
            </w:r>
          </w:p>
        </w:tc>
        <w:tc>
          <w:tcPr>
            <w:tcW w:w="3949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95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D5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2C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54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A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F0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359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29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64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6F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DF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83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E1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6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394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ECEA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7572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）营业执照</w:t>
      </w:r>
    </w:p>
    <w:p w14:paraId="404F3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格式自定</w:t>
      </w:r>
    </w:p>
    <w:p w14:paraId="5EF6F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FACA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CF0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6084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673B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0899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475F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3B56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5FC0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CF0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DC7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ED29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BE5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B42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E056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9C5E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E78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58F7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6F3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E3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92B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）安全生产许可证</w:t>
      </w:r>
    </w:p>
    <w:p w14:paraId="7CC6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格式自定</w:t>
      </w:r>
    </w:p>
    <w:p w14:paraId="2809B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79C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119A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955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7EE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D061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E416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2E7E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EF1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E22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120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19C2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477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4C97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AABF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E26E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5E78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7681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22FA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0DD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CCA4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企业资质</w:t>
      </w:r>
    </w:p>
    <w:p w14:paraId="053A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格式自定</w:t>
      </w:r>
    </w:p>
    <w:p w14:paraId="0FC4B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81B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9BDD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F021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23C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896F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AC5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1D3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04D9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C4D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382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5ABB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ADEB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97E3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06F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5464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C3D0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E686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159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4907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2163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企业信誉声明</w:t>
      </w:r>
    </w:p>
    <w:p w14:paraId="4809B433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（招标人名称）</w:t>
      </w:r>
    </w:p>
    <w:p w14:paraId="0199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我方在此声明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5DE4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1.在近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年内（自202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年1月1日起至报名截止日）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没有</w:t>
      </w:r>
      <w:r>
        <w:rPr>
          <w:rFonts w:hint="eastAsia" w:ascii="宋体" w:hAnsi="宋体" w:eastAsia="宋体" w:cs="宋体"/>
          <w:sz w:val="28"/>
          <w:szCs w:val="28"/>
        </w:rPr>
        <w:t>被有关部门暂停投标资格并在暂停期内；</w:t>
      </w:r>
    </w:p>
    <w:p w14:paraId="4252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</w:t>
      </w:r>
      <w:r>
        <w:rPr>
          <w:rFonts w:hint="eastAsia" w:ascii="宋体" w:hAnsi="宋体" w:eastAsia="宋体" w:cs="宋体"/>
          <w:sz w:val="28"/>
          <w:szCs w:val="28"/>
        </w:rPr>
        <w:t xml:space="preserve">被责令停产停业、暂扣或者吊销许可证、暂扣或者吊销执照； </w:t>
      </w:r>
    </w:p>
    <w:p w14:paraId="5EF4F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不存在</w:t>
      </w:r>
      <w:r>
        <w:rPr>
          <w:rFonts w:hint="eastAsia" w:ascii="宋体" w:hAnsi="宋体" w:eastAsia="宋体" w:cs="宋体"/>
          <w:sz w:val="28"/>
          <w:szCs w:val="28"/>
        </w:rPr>
        <w:t>进入清算程序，或被宣告破产，或其他丧失履约能力的情形；</w:t>
      </w:r>
    </w:p>
    <w:p w14:paraId="0F24B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4.在最近三年内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</w:t>
      </w:r>
      <w:r>
        <w:rPr>
          <w:rFonts w:hint="eastAsia" w:ascii="宋体" w:hAnsi="宋体" w:eastAsia="宋体" w:cs="宋体"/>
          <w:sz w:val="28"/>
          <w:szCs w:val="28"/>
        </w:rPr>
        <w:t>有骗取中标或严重违约或重大工程质量问题的；</w:t>
      </w:r>
    </w:p>
    <w:p w14:paraId="2FFD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近三年</w:t>
      </w:r>
      <w:r>
        <w:rPr>
          <w:rFonts w:hint="eastAsia" w:ascii="宋体" w:hAnsi="宋体" w:eastAsia="宋体" w:cs="宋体"/>
          <w:sz w:val="28"/>
          <w:szCs w:val="28"/>
        </w:rPr>
        <w:t>未被“信用中国”（www.creditchina.gov.cn）列为严重失信主体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失信被执行人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、重大税收违法失信主体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42BFB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近三年</w:t>
      </w:r>
      <w:r>
        <w:rPr>
          <w:rFonts w:hint="eastAsia" w:ascii="宋体" w:hAnsi="宋体" w:eastAsia="宋体" w:cs="宋体"/>
          <w:sz w:val="28"/>
          <w:szCs w:val="28"/>
        </w:rPr>
        <w:t>未被“信用中国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”（https://credit.gd.gov.cn/）列为拖欠农民工工资失信联合惩戒对象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07CF5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近三年</w:t>
      </w:r>
      <w:r>
        <w:rPr>
          <w:rFonts w:hint="eastAsia" w:ascii="宋体" w:hAnsi="宋体" w:eastAsia="宋体" w:cs="宋体"/>
          <w:sz w:val="28"/>
          <w:szCs w:val="28"/>
        </w:rPr>
        <w:t>未被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国家企业信用信息公示系统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（www.gsxt.gov.cn）列入严重违法失信名单（处罚期内）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53F2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8.我方有依法缴纳税收和社会保证资金的良好记录。</w:t>
      </w:r>
    </w:p>
    <w:p w14:paraId="69C39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我方对上述声明的真实性和准确性负责，并承担相应的法律责任。</w:t>
      </w:r>
    </w:p>
    <w:p w14:paraId="4C9CF9A6">
      <w:pPr>
        <w:rPr>
          <w:rFonts w:hint="eastAsia" w:ascii="宋体" w:hAnsi="宋体" w:eastAsia="宋体" w:cs="宋体"/>
          <w:sz w:val="28"/>
          <w:szCs w:val="28"/>
        </w:rPr>
      </w:pPr>
    </w:p>
    <w:p w14:paraId="556D5D98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 标 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（盖单位章）</w:t>
      </w:r>
    </w:p>
    <w:p w14:paraId="071E9B90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法定代表人或其委托代理人：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（签字或盖章）</w:t>
      </w:r>
    </w:p>
    <w:p w14:paraId="3D522DB6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年    月    日</w:t>
      </w:r>
    </w:p>
    <w:p w14:paraId="5B8B1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）“信用中国”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信息截图</w:t>
      </w:r>
    </w:p>
    <w:p w14:paraId="72AE9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格式自定</w:t>
      </w:r>
    </w:p>
    <w:p w14:paraId="1AB98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60E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91D9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E07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D19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5D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3930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925F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F6D0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EDD7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98E5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6ED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78B5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857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648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1475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81D7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6CC3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E81E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95F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9031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宋体" w:cs="宋体"/>
          <w:sz w:val="32"/>
          <w:szCs w:val="32"/>
        </w:rPr>
        <w:t>）“信用中国</w:t>
      </w: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广东</w:t>
      </w:r>
      <w:r>
        <w:rPr>
          <w:rFonts w:hint="eastAsia" w:ascii="宋体" w:hAnsi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信息截图</w:t>
      </w:r>
    </w:p>
    <w:p w14:paraId="2A965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格式自定</w:t>
      </w:r>
    </w:p>
    <w:p w14:paraId="40E2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B8C9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7D29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65AD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37F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73C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0460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83CB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E4B4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6522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2054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C24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EBA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355C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21DC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F89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4EC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0841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6FD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DED2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5908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</w:rPr>
        <w:t>国家企业信用信息公示系统</w:t>
      </w:r>
      <w:r>
        <w:rPr>
          <w:rFonts w:hint="eastAsia" w:ascii="宋体" w:hAnsi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信息截图</w:t>
      </w:r>
    </w:p>
    <w:p w14:paraId="41F7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格式自定</w:t>
      </w:r>
    </w:p>
    <w:p w14:paraId="5D23F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B1B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224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2616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C6A8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BA0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F248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131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A2B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9FA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2F6E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3FBD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5A21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3EC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BAF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A345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66C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CD94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E10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B8D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CEE3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十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依法缴纳税收和社会保障资金的良好记录</w:t>
      </w:r>
    </w:p>
    <w:p w14:paraId="7CFED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1、2025年第一、二、三、四（如有）季度企业所得税完税证明</w:t>
      </w:r>
    </w:p>
    <w:p w14:paraId="79122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064F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2、2025年十二月社保缴费凭证</w:t>
      </w:r>
    </w:p>
    <w:p w14:paraId="37CE6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481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F88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8C18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0E99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6DB0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9FA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320B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5605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93E9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434A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A33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4AF6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F93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A2EF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AC62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563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A38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621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十一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项目负责人证明资料</w:t>
      </w:r>
    </w:p>
    <w:p w14:paraId="53F8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1、执业资格证书</w:t>
      </w:r>
    </w:p>
    <w:p w14:paraId="624B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2、注册建造师证书</w:t>
      </w:r>
    </w:p>
    <w:p w14:paraId="50FD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3、职称证书</w:t>
      </w:r>
    </w:p>
    <w:p w14:paraId="78E1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安全生产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考核合格证书</w:t>
      </w:r>
    </w:p>
    <w:p w14:paraId="08464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5、身份证</w:t>
      </w:r>
    </w:p>
    <w:p w14:paraId="0884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6、毕业证书</w:t>
      </w:r>
    </w:p>
    <w:p w14:paraId="3B502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7、社保缴纳证明</w:t>
      </w:r>
    </w:p>
    <w:p w14:paraId="5977A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905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6BEA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7753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2D92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 w14:paraId="6CC48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C80C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A9C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CD45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7BC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B537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787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CE4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113E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5CA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技术负责人证明资料</w:t>
      </w:r>
    </w:p>
    <w:p w14:paraId="54325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1、职称证书</w:t>
      </w:r>
    </w:p>
    <w:p w14:paraId="70D2C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2、身份证</w:t>
      </w:r>
    </w:p>
    <w:p w14:paraId="2B08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3、毕业证书</w:t>
      </w:r>
    </w:p>
    <w:p w14:paraId="0EE5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4、社保缴纳证明</w:t>
      </w:r>
    </w:p>
    <w:p w14:paraId="2B1B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267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F9B7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055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AA94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7FD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56B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AE2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D7B7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6BAD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FA0D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B7C9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7647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B9F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A5FE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A63A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B94B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6DFA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专职安全员证明资料</w:t>
      </w:r>
    </w:p>
    <w:p w14:paraId="6237C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安全生产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考核合格证书</w:t>
      </w:r>
    </w:p>
    <w:p w14:paraId="1DF65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2、身份证</w:t>
      </w:r>
    </w:p>
    <w:p w14:paraId="3FE8E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3、毕业证书</w:t>
      </w:r>
    </w:p>
    <w:p w14:paraId="3A34F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4、社保缴纳证明</w:t>
      </w:r>
    </w:p>
    <w:p w14:paraId="0335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C59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8FA4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85D3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49E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7DEB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A059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50D6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4398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9C14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DBC1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625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C85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28CB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FEC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8B83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9E91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657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近三年内类似工程业绩</w:t>
      </w:r>
    </w:p>
    <w:tbl>
      <w:tblPr>
        <w:tblStyle w:val="31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391"/>
        <w:gridCol w:w="1558"/>
        <w:gridCol w:w="1275"/>
        <w:gridCol w:w="1416"/>
      </w:tblGrid>
      <w:tr w14:paraId="596A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A9D1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0F8F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D739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C2F6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签订日期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A0FC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完成日期</w:t>
            </w:r>
          </w:p>
        </w:tc>
      </w:tr>
      <w:tr w14:paraId="355D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7BD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F371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2445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023E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3CE2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BD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994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2B5C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ECD4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A704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1668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64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19D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3247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A4BF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5B82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2746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99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BFE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D753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F9C9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1FA6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16AC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CE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BE7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E27C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10FC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A883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298D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090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提供类似工程的中标通知书或施工合同、竣工验收报告或竣工</w:t>
      </w:r>
      <w:r>
        <w:rPr>
          <w:rFonts w:hint="eastAsia" w:ascii="宋体" w:hAnsi="宋体" w:eastAsia="宋体" w:cs="宋体"/>
          <w:sz w:val="24"/>
          <w:szCs w:val="24"/>
        </w:rPr>
        <w:t>验收证明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等资料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5CB00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26F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2171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90E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00FA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2D97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7AE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450F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93E7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4B0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58B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A47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0C8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7F92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3F92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）投标人认为必要的其他文件</w:t>
      </w:r>
    </w:p>
    <w:p w14:paraId="23C27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0E98C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0AE6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3E8BA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0193C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6930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634F3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76F1B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51A54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6F21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4D48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4D7FE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572A2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5C4E5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546F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6448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65BED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325F0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1718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51421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7B3D1D6D">
      <w:pPr>
        <w:pStyle w:val="68"/>
        <w:jc w:val="both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0D8F7">
    <w:pPr>
      <w:pStyle w:val="2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F367">
    <w:pPr>
      <w:pStyle w:val="21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separate"/>
    </w:r>
    <w:r>
      <w:rPr>
        <w:rStyle w:val="35"/>
      </w:rPr>
      <w:t>7</w:t>
    </w:r>
    <w:r>
      <w:fldChar w:fldCharType="end"/>
    </w:r>
  </w:p>
  <w:p w14:paraId="51C3D50B"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F8886">
    <w:pPr>
      <w:pStyle w:val="2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2EC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bordersDoNotSurroundHeader w:val="0"/>
  <w:bordersDoNotSurroundFooter w:val="0"/>
  <w:attachedTemplate r:id="rId1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VhODRlMzcyZTA4MmFlNDY2ZWM0N2U2NTViMDEyMzYifQ=="/>
  </w:docVars>
  <w:rsids>
    <w:rsidRoot w:val="00172A27"/>
    <w:rsid w:val="000023E7"/>
    <w:rsid w:val="0000539A"/>
    <w:rsid w:val="000061B2"/>
    <w:rsid w:val="000073F5"/>
    <w:rsid w:val="00007A18"/>
    <w:rsid w:val="00010C8A"/>
    <w:rsid w:val="000115A8"/>
    <w:rsid w:val="0001203C"/>
    <w:rsid w:val="00012D9C"/>
    <w:rsid w:val="000174DA"/>
    <w:rsid w:val="00020BB8"/>
    <w:rsid w:val="00022821"/>
    <w:rsid w:val="00023B44"/>
    <w:rsid w:val="00023BB9"/>
    <w:rsid w:val="00024006"/>
    <w:rsid w:val="000242CC"/>
    <w:rsid w:val="00027E5E"/>
    <w:rsid w:val="000323DC"/>
    <w:rsid w:val="00032BC8"/>
    <w:rsid w:val="0003520F"/>
    <w:rsid w:val="00035225"/>
    <w:rsid w:val="00035BF7"/>
    <w:rsid w:val="000375A9"/>
    <w:rsid w:val="00040DC0"/>
    <w:rsid w:val="000414DD"/>
    <w:rsid w:val="00042E12"/>
    <w:rsid w:val="000470D1"/>
    <w:rsid w:val="00050FB3"/>
    <w:rsid w:val="00051ED5"/>
    <w:rsid w:val="0005352B"/>
    <w:rsid w:val="00053ED9"/>
    <w:rsid w:val="000602A9"/>
    <w:rsid w:val="00060AE4"/>
    <w:rsid w:val="00062763"/>
    <w:rsid w:val="000643AA"/>
    <w:rsid w:val="00067E7B"/>
    <w:rsid w:val="00070B41"/>
    <w:rsid w:val="00076E87"/>
    <w:rsid w:val="00080DF9"/>
    <w:rsid w:val="000816D7"/>
    <w:rsid w:val="00082CC4"/>
    <w:rsid w:val="000842EF"/>
    <w:rsid w:val="0008484D"/>
    <w:rsid w:val="000867B2"/>
    <w:rsid w:val="00086C78"/>
    <w:rsid w:val="000917B5"/>
    <w:rsid w:val="0009311A"/>
    <w:rsid w:val="00095215"/>
    <w:rsid w:val="000955B0"/>
    <w:rsid w:val="000A1030"/>
    <w:rsid w:val="000A2F8D"/>
    <w:rsid w:val="000A2FE6"/>
    <w:rsid w:val="000A39E0"/>
    <w:rsid w:val="000A3FB6"/>
    <w:rsid w:val="000A53A1"/>
    <w:rsid w:val="000A5724"/>
    <w:rsid w:val="000B55F1"/>
    <w:rsid w:val="000B6C59"/>
    <w:rsid w:val="000C1AE5"/>
    <w:rsid w:val="000C4659"/>
    <w:rsid w:val="000C4DB3"/>
    <w:rsid w:val="000D03D9"/>
    <w:rsid w:val="000D6C77"/>
    <w:rsid w:val="000E063B"/>
    <w:rsid w:val="000E0A17"/>
    <w:rsid w:val="000E757F"/>
    <w:rsid w:val="000F04FF"/>
    <w:rsid w:val="000F0C08"/>
    <w:rsid w:val="000F2151"/>
    <w:rsid w:val="000F23C5"/>
    <w:rsid w:val="000F4EBC"/>
    <w:rsid w:val="00100358"/>
    <w:rsid w:val="00100B30"/>
    <w:rsid w:val="00102581"/>
    <w:rsid w:val="001114ED"/>
    <w:rsid w:val="00117043"/>
    <w:rsid w:val="00121F3B"/>
    <w:rsid w:val="00121FB0"/>
    <w:rsid w:val="00123230"/>
    <w:rsid w:val="00124A20"/>
    <w:rsid w:val="0012720E"/>
    <w:rsid w:val="00131033"/>
    <w:rsid w:val="00131EAF"/>
    <w:rsid w:val="001326AF"/>
    <w:rsid w:val="00132A02"/>
    <w:rsid w:val="00134B2C"/>
    <w:rsid w:val="00135218"/>
    <w:rsid w:val="0013659C"/>
    <w:rsid w:val="0013687A"/>
    <w:rsid w:val="001401EA"/>
    <w:rsid w:val="001412A4"/>
    <w:rsid w:val="001416F4"/>
    <w:rsid w:val="0014246A"/>
    <w:rsid w:val="00146517"/>
    <w:rsid w:val="001465B2"/>
    <w:rsid w:val="0015316F"/>
    <w:rsid w:val="00154499"/>
    <w:rsid w:val="00154E72"/>
    <w:rsid w:val="00157C77"/>
    <w:rsid w:val="001633B4"/>
    <w:rsid w:val="001648ED"/>
    <w:rsid w:val="00164ACF"/>
    <w:rsid w:val="00167A02"/>
    <w:rsid w:val="001701CD"/>
    <w:rsid w:val="00172A27"/>
    <w:rsid w:val="00173669"/>
    <w:rsid w:val="0017368D"/>
    <w:rsid w:val="00173F1F"/>
    <w:rsid w:val="0019022F"/>
    <w:rsid w:val="00193636"/>
    <w:rsid w:val="00193734"/>
    <w:rsid w:val="00195C3E"/>
    <w:rsid w:val="00196C30"/>
    <w:rsid w:val="001A1E32"/>
    <w:rsid w:val="001A3E7C"/>
    <w:rsid w:val="001A7616"/>
    <w:rsid w:val="001B20B5"/>
    <w:rsid w:val="001B25E0"/>
    <w:rsid w:val="001B32A7"/>
    <w:rsid w:val="001B3CEA"/>
    <w:rsid w:val="001C2A3B"/>
    <w:rsid w:val="001C4617"/>
    <w:rsid w:val="001D3AFC"/>
    <w:rsid w:val="001D5834"/>
    <w:rsid w:val="001D6C28"/>
    <w:rsid w:val="001D7470"/>
    <w:rsid w:val="001E190C"/>
    <w:rsid w:val="001F1655"/>
    <w:rsid w:val="001F7010"/>
    <w:rsid w:val="00201697"/>
    <w:rsid w:val="002061BC"/>
    <w:rsid w:val="00207D10"/>
    <w:rsid w:val="00211A6F"/>
    <w:rsid w:val="00213542"/>
    <w:rsid w:val="00214056"/>
    <w:rsid w:val="002152D5"/>
    <w:rsid w:val="00216428"/>
    <w:rsid w:val="002167E7"/>
    <w:rsid w:val="00221C30"/>
    <w:rsid w:val="002250E5"/>
    <w:rsid w:val="00226190"/>
    <w:rsid w:val="00235CC6"/>
    <w:rsid w:val="002409A6"/>
    <w:rsid w:val="002414FA"/>
    <w:rsid w:val="00241C26"/>
    <w:rsid w:val="00244302"/>
    <w:rsid w:val="00244EC1"/>
    <w:rsid w:val="002450EC"/>
    <w:rsid w:val="0024616C"/>
    <w:rsid w:val="00247D26"/>
    <w:rsid w:val="002523B1"/>
    <w:rsid w:val="00253A27"/>
    <w:rsid w:val="002548E7"/>
    <w:rsid w:val="002566FB"/>
    <w:rsid w:val="0026062E"/>
    <w:rsid w:val="002614F3"/>
    <w:rsid w:val="0026162B"/>
    <w:rsid w:val="00261A79"/>
    <w:rsid w:val="00263870"/>
    <w:rsid w:val="00275BED"/>
    <w:rsid w:val="00283775"/>
    <w:rsid w:val="00290658"/>
    <w:rsid w:val="00291E7D"/>
    <w:rsid w:val="0029749C"/>
    <w:rsid w:val="002A2C99"/>
    <w:rsid w:val="002A3C37"/>
    <w:rsid w:val="002A40D5"/>
    <w:rsid w:val="002A6396"/>
    <w:rsid w:val="002A748D"/>
    <w:rsid w:val="002B1240"/>
    <w:rsid w:val="002B2507"/>
    <w:rsid w:val="002B2733"/>
    <w:rsid w:val="002B5BCB"/>
    <w:rsid w:val="002C1E8B"/>
    <w:rsid w:val="002C219A"/>
    <w:rsid w:val="002C3BFA"/>
    <w:rsid w:val="002C43A0"/>
    <w:rsid w:val="002D26A7"/>
    <w:rsid w:val="002D628A"/>
    <w:rsid w:val="002D6FDE"/>
    <w:rsid w:val="002E2AA5"/>
    <w:rsid w:val="002E314A"/>
    <w:rsid w:val="002E7920"/>
    <w:rsid w:val="002F0122"/>
    <w:rsid w:val="002F05DE"/>
    <w:rsid w:val="002F0D39"/>
    <w:rsid w:val="002F0F6B"/>
    <w:rsid w:val="002F39A5"/>
    <w:rsid w:val="003013F4"/>
    <w:rsid w:val="003025B9"/>
    <w:rsid w:val="003067D3"/>
    <w:rsid w:val="003067FB"/>
    <w:rsid w:val="003069A8"/>
    <w:rsid w:val="0031004B"/>
    <w:rsid w:val="00317BD9"/>
    <w:rsid w:val="00317BF7"/>
    <w:rsid w:val="00320ED7"/>
    <w:rsid w:val="003217F9"/>
    <w:rsid w:val="0032423D"/>
    <w:rsid w:val="0032768A"/>
    <w:rsid w:val="00327E2C"/>
    <w:rsid w:val="00333E58"/>
    <w:rsid w:val="003362ED"/>
    <w:rsid w:val="00337A58"/>
    <w:rsid w:val="00340473"/>
    <w:rsid w:val="0035252B"/>
    <w:rsid w:val="003536E8"/>
    <w:rsid w:val="0035763E"/>
    <w:rsid w:val="00361C7B"/>
    <w:rsid w:val="003651F7"/>
    <w:rsid w:val="00366DBF"/>
    <w:rsid w:val="003711B6"/>
    <w:rsid w:val="003717C9"/>
    <w:rsid w:val="00372CED"/>
    <w:rsid w:val="003735F9"/>
    <w:rsid w:val="003759F7"/>
    <w:rsid w:val="003774E3"/>
    <w:rsid w:val="003827C3"/>
    <w:rsid w:val="00386653"/>
    <w:rsid w:val="00395A3F"/>
    <w:rsid w:val="00397485"/>
    <w:rsid w:val="003A1945"/>
    <w:rsid w:val="003A4ABE"/>
    <w:rsid w:val="003B0D65"/>
    <w:rsid w:val="003B4523"/>
    <w:rsid w:val="003B474C"/>
    <w:rsid w:val="003B4C3F"/>
    <w:rsid w:val="003B4C4F"/>
    <w:rsid w:val="003B6858"/>
    <w:rsid w:val="003C092C"/>
    <w:rsid w:val="003C29B2"/>
    <w:rsid w:val="003D0607"/>
    <w:rsid w:val="003D3CC3"/>
    <w:rsid w:val="003D460C"/>
    <w:rsid w:val="003D5635"/>
    <w:rsid w:val="003D75E1"/>
    <w:rsid w:val="003E10A3"/>
    <w:rsid w:val="003F2541"/>
    <w:rsid w:val="003F68FF"/>
    <w:rsid w:val="00405040"/>
    <w:rsid w:val="0040540B"/>
    <w:rsid w:val="00410658"/>
    <w:rsid w:val="004137BE"/>
    <w:rsid w:val="00425D80"/>
    <w:rsid w:val="0043078B"/>
    <w:rsid w:val="004349AB"/>
    <w:rsid w:val="00440728"/>
    <w:rsid w:val="00443211"/>
    <w:rsid w:val="004549E2"/>
    <w:rsid w:val="00455063"/>
    <w:rsid w:val="00457534"/>
    <w:rsid w:val="00460A41"/>
    <w:rsid w:val="00472FC2"/>
    <w:rsid w:val="00473471"/>
    <w:rsid w:val="00473556"/>
    <w:rsid w:val="00477D5F"/>
    <w:rsid w:val="00477F6D"/>
    <w:rsid w:val="004849DC"/>
    <w:rsid w:val="00485E57"/>
    <w:rsid w:val="00486809"/>
    <w:rsid w:val="0049317C"/>
    <w:rsid w:val="004940A6"/>
    <w:rsid w:val="00494E5D"/>
    <w:rsid w:val="00495750"/>
    <w:rsid w:val="00497698"/>
    <w:rsid w:val="004A0C55"/>
    <w:rsid w:val="004A30F4"/>
    <w:rsid w:val="004A39ED"/>
    <w:rsid w:val="004A422B"/>
    <w:rsid w:val="004A48DE"/>
    <w:rsid w:val="004A5C11"/>
    <w:rsid w:val="004B4C05"/>
    <w:rsid w:val="004B7143"/>
    <w:rsid w:val="004C092D"/>
    <w:rsid w:val="004C4446"/>
    <w:rsid w:val="004C7220"/>
    <w:rsid w:val="004C74C0"/>
    <w:rsid w:val="004C7BF1"/>
    <w:rsid w:val="004C7CDF"/>
    <w:rsid w:val="004D00BA"/>
    <w:rsid w:val="004D1737"/>
    <w:rsid w:val="004D189C"/>
    <w:rsid w:val="004D262F"/>
    <w:rsid w:val="004D2737"/>
    <w:rsid w:val="004D3195"/>
    <w:rsid w:val="004D7C34"/>
    <w:rsid w:val="004E4BE0"/>
    <w:rsid w:val="004F0809"/>
    <w:rsid w:val="004F10EC"/>
    <w:rsid w:val="004F4B83"/>
    <w:rsid w:val="00501066"/>
    <w:rsid w:val="00514A17"/>
    <w:rsid w:val="00520164"/>
    <w:rsid w:val="00523FA5"/>
    <w:rsid w:val="00524E81"/>
    <w:rsid w:val="00525A6F"/>
    <w:rsid w:val="00527CAE"/>
    <w:rsid w:val="005307F7"/>
    <w:rsid w:val="00530AA7"/>
    <w:rsid w:val="005336E4"/>
    <w:rsid w:val="00534FA1"/>
    <w:rsid w:val="005404E1"/>
    <w:rsid w:val="00540D99"/>
    <w:rsid w:val="00541648"/>
    <w:rsid w:val="0054177F"/>
    <w:rsid w:val="00541963"/>
    <w:rsid w:val="00546694"/>
    <w:rsid w:val="00553B04"/>
    <w:rsid w:val="00557B9E"/>
    <w:rsid w:val="005630BE"/>
    <w:rsid w:val="00566717"/>
    <w:rsid w:val="00566999"/>
    <w:rsid w:val="00567AED"/>
    <w:rsid w:val="00570013"/>
    <w:rsid w:val="005702D6"/>
    <w:rsid w:val="00576581"/>
    <w:rsid w:val="00576A0E"/>
    <w:rsid w:val="00580654"/>
    <w:rsid w:val="0058078E"/>
    <w:rsid w:val="0058107A"/>
    <w:rsid w:val="005841D5"/>
    <w:rsid w:val="0058426B"/>
    <w:rsid w:val="00585131"/>
    <w:rsid w:val="005935C9"/>
    <w:rsid w:val="00596129"/>
    <w:rsid w:val="00596F90"/>
    <w:rsid w:val="005A119B"/>
    <w:rsid w:val="005A4E40"/>
    <w:rsid w:val="005B0459"/>
    <w:rsid w:val="005B2135"/>
    <w:rsid w:val="005B2613"/>
    <w:rsid w:val="005B2BD0"/>
    <w:rsid w:val="005B48D2"/>
    <w:rsid w:val="005B57AB"/>
    <w:rsid w:val="005C1F70"/>
    <w:rsid w:val="005C2DDB"/>
    <w:rsid w:val="005C7D27"/>
    <w:rsid w:val="005D52FD"/>
    <w:rsid w:val="005E1160"/>
    <w:rsid w:val="005E3E1F"/>
    <w:rsid w:val="005E45F7"/>
    <w:rsid w:val="005E7AAF"/>
    <w:rsid w:val="005F2105"/>
    <w:rsid w:val="005F4AE1"/>
    <w:rsid w:val="005F5B01"/>
    <w:rsid w:val="005F6C35"/>
    <w:rsid w:val="00602DA7"/>
    <w:rsid w:val="006105AD"/>
    <w:rsid w:val="00610EE6"/>
    <w:rsid w:val="006145E4"/>
    <w:rsid w:val="00616FB4"/>
    <w:rsid w:val="00620AD2"/>
    <w:rsid w:val="006220A6"/>
    <w:rsid w:val="0062262C"/>
    <w:rsid w:val="006227CF"/>
    <w:rsid w:val="006258CC"/>
    <w:rsid w:val="00625AE6"/>
    <w:rsid w:val="00625EF5"/>
    <w:rsid w:val="0063265A"/>
    <w:rsid w:val="0063265F"/>
    <w:rsid w:val="006330A5"/>
    <w:rsid w:val="00635F0E"/>
    <w:rsid w:val="0063658E"/>
    <w:rsid w:val="00640E17"/>
    <w:rsid w:val="00645614"/>
    <w:rsid w:val="006470BD"/>
    <w:rsid w:val="006529E7"/>
    <w:rsid w:val="00653A40"/>
    <w:rsid w:val="006558F0"/>
    <w:rsid w:val="00656F1E"/>
    <w:rsid w:val="00660DF4"/>
    <w:rsid w:val="00664F40"/>
    <w:rsid w:val="00666188"/>
    <w:rsid w:val="006704E1"/>
    <w:rsid w:val="00673395"/>
    <w:rsid w:val="00673F86"/>
    <w:rsid w:val="00675E60"/>
    <w:rsid w:val="006765AD"/>
    <w:rsid w:val="0068009C"/>
    <w:rsid w:val="00686BE7"/>
    <w:rsid w:val="00687070"/>
    <w:rsid w:val="00690F61"/>
    <w:rsid w:val="0069373F"/>
    <w:rsid w:val="0069446D"/>
    <w:rsid w:val="006944CE"/>
    <w:rsid w:val="006A28FA"/>
    <w:rsid w:val="006A450C"/>
    <w:rsid w:val="006A7A39"/>
    <w:rsid w:val="006B393F"/>
    <w:rsid w:val="006B6371"/>
    <w:rsid w:val="006C05CF"/>
    <w:rsid w:val="006C134B"/>
    <w:rsid w:val="006C3427"/>
    <w:rsid w:val="006C5B98"/>
    <w:rsid w:val="006C688C"/>
    <w:rsid w:val="006C6B29"/>
    <w:rsid w:val="006D2819"/>
    <w:rsid w:val="006D3449"/>
    <w:rsid w:val="006D3A32"/>
    <w:rsid w:val="006D3A46"/>
    <w:rsid w:val="006D4C41"/>
    <w:rsid w:val="006D71EF"/>
    <w:rsid w:val="006E3535"/>
    <w:rsid w:val="006E47AC"/>
    <w:rsid w:val="006E7DBD"/>
    <w:rsid w:val="006F0062"/>
    <w:rsid w:val="006F0E23"/>
    <w:rsid w:val="006F1B50"/>
    <w:rsid w:val="006F2DA9"/>
    <w:rsid w:val="006F44C8"/>
    <w:rsid w:val="006F7BE7"/>
    <w:rsid w:val="00702FDF"/>
    <w:rsid w:val="00705771"/>
    <w:rsid w:val="00707CF2"/>
    <w:rsid w:val="007119D2"/>
    <w:rsid w:val="00711C53"/>
    <w:rsid w:val="007143A1"/>
    <w:rsid w:val="00725B90"/>
    <w:rsid w:val="00731618"/>
    <w:rsid w:val="007324A4"/>
    <w:rsid w:val="007358C4"/>
    <w:rsid w:val="0074194A"/>
    <w:rsid w:val="0074263C"/>
    <w:rsid w:val="00743B1D"/>
    <w:rsid w:val="00744A95"/>
    <w:rsid w:val="007464C8"/>
    <w:rsid w:val="00755C4D"/>
    <w:rsid w:val="00756536"/>
    <w:rsid w:val="00757250"/>
    <w:rsid w:val="0076042B"/>
    <w:rsid w:val="00766AC0"/>
    <w:rsid w:val="007720A5"/>
    <w:rsid w:val="0077307A"/>
    <w:rsid w:val="007739A4"/>
    <w:rsid w:val="007767FA"/>
    <w:rsid w:val="00783033"/>
    <w:rsid w:val="00790374"/>
    <w:rsid w:val="007A186E"/>
    <w:rsid w:val="007A3C9E"/>
    <w:rsid w:val="007A5CBC"/>
    <w:rsid w:val="007A6111"/>
    <w:rsid w:val="007A7329"/>
    <w:rsid w:val="007B217F"/>
    <w:rsid w:val="007B2354"/>
    <w:rsid w:val="007B45E6"/>
    <w:rsid w:val="007B486C"/>
    <w:rsid w:val="007C4F0F"/>
    <w:rsid w:val="007C68DA"/>
    <w:rsid w:val="007C7AD0"/>
    <w:rsid w:val="007D0585"/>
    <w:rsid w:val="007D2C99"/>
    <w:rsid w:val="007D4E95"/>
    <w:rsid w:val="007D6F30"/>
    <w:rsid w:val="007D739B"/>
    <w:rsid w:val="007E1449"/>
    <w:rsid w:val="007E1E4C"/>
    <w:rsid w:val="007E479F"/>
    <w:rsid w:val="007F3C44"/>
    <w:rsid w:val="007F5051"/>
    <w:rsid w:val="008003EC"/>
    <w:rsid w:val="00801AC1"/>
    <w:rsid w:val="00802858"/>
    <w:rsid w:val="00802D15"/>
    <w:rsid w:val="0080306C"/>
    <w:rsid w:val="00803078"/>
    <w:rsid w:val="00806563"/>
    <w:rsid w:val="00806BBE"/>
    <w:rsid w:val="008116C2"/>
    <w:rsid w:val="008155D8"/>
    <w:rsid w:val="0081642C"/>
    <w:rsid w:val="0081746C"/>
    <w:rsid w:val="008204DD"/>
    <w:rsid w:val="008219B1"/>
    <w:rsid w:val="00827E2F"/>
    <w:rsid w:val="00832EFC"/>
    <w:rsid w:val="00834682"/>
    <w:rsid w:val="0083530F"/>
    <w:rsid w:val="008362CB"/>
    <w:rsid w:val="00837820"/>
    <w:rsid w:val="008432A7"/>
    <w:rsid w:val="00844233"/>
    <w:rsid w:val="00846043"/>
    <w:rsid w:val="0084642A"/>
    <w:rsid w:val="0084673A"/>
    <w:rsid w:val="008518E5"/>
    <w:rsid w:val="00852080"/>
    <w:rsid w:val="008604BF"/>
    <w:rsid w:val="00860975"/>
    <w:rsid w:val="00860ED3"/>
    <w:rsid w:val="00864E43"/>
    <w:rsid w:val="0086660A"/>
    <w:rsid w:val="008738F7"/>
    <w:rsid w:val="008744AF"/>
    <w:rsid w:val="00875187"/>
    <w:rsid w:val="008754A7"/>
    <w:rsid w:val="0087633B"/>
    <w:rsid w:val="0087681E"/>
    <w:rsid w:val="00876F40"/>
    <w:rsid w:val="00877417"/>
    <w:rsid w:val="00883CEC"/>
    <w:rsid w:val="008860F9"/>
    <w:rsid w:val="008869BB"/>
    <w:rsid w:val="00895F2F"/>
    <w:rsid w:val="008A07CF"/>
    <w:rsid w:val="008A0E2C"/>
    <w:rsid w:val="008A475B"/>
    <w:rsid w:val="008B1640"/>
    <w:rsid w:val="008B4DAD"/>
    <w:rsid w:val="008C014B"/>
    <w:rsid w:val="008C1B3E"/>
    <w:rsid w:val="008C3C11"/>
    <w:rsid w:val="008C59B9"/>
    <w:rsid w:val="008C7CC9"/>
    <w:rsid w:val="008D42A1"/>
    <w:rsid w:val="008D5231"/>
    <w:rsid w:val="008E27D7"/>
    <w:rsid w:val="008E7890"/>
    <w:rsid w:val="008F0143"/>
    <w:rsid w:val="008F4E05"/>
    <w:rsid w:val="008F6CF8"/>
    <w:rsid w:val="00903B9F"/>
    <w:rsid w:val="00907EDA"/>
    <w:rsid w:val="00911FB2"/>
    <w:rsid w:val="009121C6"/>
    <w:rsid w:val="00912466"/>
    <w:rsid w:val="0091302A"/>
    <w:rsid w:val="009150E3"/>
    <w:rsid w:val="00915C0C"/>
    <w:rsid w:val="00916838"/>
    <w:rsid w:val="00916F9F"/>
    <w:rsid w:val="00917829"/>
    <w:rsid w:val="00920091"/>
    <w:rsid w:val="009244BC"/>
    <w:rsid w:val="00924797"/>
    <w:rsid w:val="00927075"/>
    <w:rsid w:val="00930669"/>
    <w:rsid w:val="0093760F"/>
    <w:rsid w:val="00941532"/>
    <w:rsid w:val="009439F1"/>
    <w:rsid w:val="00944AFB"/>
    <w:rsid w:val="00945DCE"/>
    <w:rsid w:val="009503C3"/>
    <w:rsid w:val="00951665"/>
    <w:rsid w:val="00954B8A"/>
    <w:rsid w:val="00954BEC"/>
    <w:rsid w:val="009632B9"/>
    <w:rsid w:val="0096652F"/>
    <w:rsid w:val="00966A74"/>
    <w:rsid w:val="00971D1A"/>
    <w:rsid w:val="00972EA9"/>
    <w:rsid w:val="0097304A"/>
    <w:rsid w:val="00974117"/>
    <w:rsid w:val="009779CC"/>
    <w:rsid w:val="00980E48"/>
    <w:rsid w:val="00982A4C"/>
    <w:rsid w:val="00983101"/>
    <w:rsid w:val="0098613E"/>
    <w:rsid w:val="00990F6B"/>
    <w:rsid w:val="00994850"/>
    <w:rsid w:val="00994D5C"/>
    <w:rsid w:val="009A0BAB"/>
    <w:rsid w:val="009A30E0"/>
    <w:rsid w:val="009B0E5F"/>
    <w:rsid w:val="009B6CED"/>
    <w:rsid w:val="009C14EA"/>
    <w:rsid w:val="009C1725"/>
    <w:rsid w:val="009C1DFD"/>
    <w:rsid w:val="009C2165"/>
    <w:rsid w:val="009C6089"/>
    <w:rsid w:val="009D0DF8"/>
    <w:rsid w:val="009D3F58"/>
    <w:rsid w:val="009D55D6"/>
    <w:rsid w:val="009D6713"/>
    <w:rsid w:val="009E1FD2"/>
    <w:rsid w:val="009F0029"/>
    <w:rsid w:val="009F0B32"/>
    <w:rsid w:val="009F58D3"/>
    <w:rsid w:val="00A01E0A"/>
    <w:rsid w:val="00A040CF"/>
    <w:rsid w:val="00A13E3B"/>
    <w:rsid w:val="00A166F9"/>
    <w:rsid w:val="00A17533"/>
    <w:rsid w:val="00A2195C"/>
    <w:rsid w:val="00A23D4D"/>
    <w:rsid w:val="00A31DC7"/>
    <w:rsid w:val="00A3291D"/>
    <w:rsid w:val="00A350B9"/>
    <w:rsid w:val="00A362F6"/>
    <w:rsid w:val="00A36338"/>
    <w:rsid w:val="00A36D46"/>
    <w:rsid w:val="00A45E3D"/>
    <w:rsid w:val="00A550D7"/>
    <w:rsid w:val="00A55800"/>
    <w:rsid w:val="00A5766F"/>
    <w:rsid w:val="00A60566"/>
    <w:rsid w:val="00A605FB"/>
    <w:rsid w:val="00A61C2D"/>
    <w:rsid w:val="00A6232E"/>
    <w:rsid w:val="00A63687"/>
    <w:rsid w:val="00A63B4B"/>
    <w:rsid w:val="00A63C71"/>
    <w:rsid w:val="00A63CEB"/>
    <w:rsid w:val="00A643B8"/>
    <w:rsid w:val="00A6603E"/>
    <w:rsid w:val="00A70197"/>
    <w:rsid w:val="00A73CC7"/>
    <w:rsid w:val="00A73D2C"/>
    <w:rsid w:val="00A74220"/>
    <w:rsid w:val="00A74D9A"/>
    <w:rsid w:val="00A768CE"/>
    <w:rsid w:val="00A81B9F"/>
    <w:rsid w:val="00A85E07"/>
    <w:rsid w:val="00A85E50"/>
    <w:rsid w:val="00A8743F"/>
    <w:rsid w:val="00A8785F"/>
    <w:rsid w:val="00A926C7"/>
    <w:rsid w:val="00A92F6F"/>
    <w:rsid w:val="00A934BA"/>
    <w:rsid w:val="00A95162"/>
    <w:rsid w:val="00A95D79"/>
    <w:rsid w:val="00A971E0"/>
    <w:rsid w:val="00AA11DF"/>
    <w:rsid w:val="00AA2527"/>
    <w:rsid w:val="00AA25F6"/>
    <w:rsid w:val="00AA33E4"/>
    <w:rsid w:val="00AA36BD"/>
    <w:rsid w:val="00AA755B"/>
    <w:rsid w:val="00AB1854"/>
    <w:rsid w:val="00AB2088"/>
    <w:rsid w:val="00AB2557"/>
    <w:rsid w:val="00AB3F63"/>
    <w:rsid w:val="00AB4482"/>
    <w:rsid w:val="00AB49A9"/>
    <w:rsid w:val="00AC0C12"/>
    <w:rsid w:val="00AC1AC8"/>
    <w:rsid w:val="00AC219E"/>
    <w:rsid w:val="00AD0ED3"/>
    <w:rsid w:val="00AD114F"/>
    <w:rsid w:val="00AD1A9E"/>
    <w:rsid w:val="00AD1ABD"/>
    <w:rsid w:val="00AD1AF4"/>
    <w:rsid w:val="00AD2C14"/>
    <w:rsid w:val="00AD36E6"/>
    <w:rsid w:val="00AD552B"/>
    <w:rsid w:val="00AD62D5"/>
    <w:rsid w:val="00AD7D20"/>
    <w:rsid w:val="00AE0DB3"/>
    <w:rsid w:val="00AE17D9"/>
    <w:rsid w:val="00AE1EDF"/>
    <w:rsid w:val="00AE50D9"/>
    <w:rsid w:val="00AE6AD6"/>
    <w:rsid w:val="00AF287B"/>
    <w:rsid w:val="00AF4303"/>
    <w:rsid w:val="00AF70DD"/>
    <w:rsid w:val="00B00CC9"/>
    <w:rsid w:val="00B051D9"/>
    <w:rsid w:val="00B0690B"/>
    <w:rsid w:val="00B13C59"/>
    <w:rsid w:val="00B23108"/>
    <w:rsid w:val="00B247F1"/>
    <w:rsid w:val="00B26347"/>
    <w:rsid w:val="00B27B5E"/>
    <w:rsid w:val="00B35BE8"/>
    <w:rsid w:val="00B36A21"/>
    <w:rsid w:val="00B3761C"/>
    <w:rsid w:val="00B41A6E"/>
    <w:rsid w:val="00B429A3"/>
    <w:rsid w:val="00B43503"/>
    <w:rsid w:val="00B44702"/>
    <w:rsid w:val="00B46D6C"/>
    <w:rsid w:val="00B50279"/>
    <w:rsid w:val="00B50613"/>
    <w:rsid w:val="00B52FEE"/>
    <w:rsid w:val="00B546C0"/>
    <w:rsid w:val="00B54C58"/>
    <w:rsid w:val="00B572DD"/>
    <w:rsid w:val="00B61747"/>
    <w:rsid w:val="00B632F3"/>
    <w:rsid w:val="00B645E7"/>
    <w:rsid w:val="00B673AB"/>
    <w:rsid w:val="00B707C8"/>
    <w:rsid w:val="00B70F96"/>
    <w:rsid w:val="00B72D40"/>
    <w:rsid w:val="00B7462D"/>
    <w:rsid w:val="00B74C72"/>
    <w:rsid w:val="00B74DA5"/>
    <w:rsid w:val="00B77C84"/>
    <w:rsid w:val="00B85342"/>
    <w:rsid w:val="00B85995"/>
    <w:rsid w:val="00B87DDE"/>
    <w:rsid w:val="00B87F95"/>
    <w:rsid w:val="00B92AB2"/>
    <w:rsid w:val="00BA06BA"/>
    <w:rsid w:val="00BA1C94"/>
    <w:rsid w:val="00BA6E02"/>
    <w:rsid w:val="00BA77C2"/>
    <w:rsid w:val="00BA7F4A"/>
    <w:rsid w:val="00BB01E1"/>
    <w:rsid w:val="00BB1659"/>
    <w:rsid w:val="00BB68B3"/>
    <w:rsid w:val="00BC02E6"/>
    <w:rsid w:val="00BC700E"/>
    <w:rsid w:val="00BC76D1"/>
    <w:rsid w:val="00BD0A22"/>
    <w:rsid w:val="00BD2092"/>
    <w:rsid w:val="00BE1780"/>
    <w:rsid w:val="00BE1888"/>
    <w:rsid w:val="00BE5ADD"/>
    <w:rsid w:val="00BE5C43"/>
    <w:rsid w:val="00BE7BF0"/>
    <w:rsid w:val="00BF271E"/>
    <w:rsid w:val="00C00CE6"/>
    <w:rsid w:val="00C00D16"/>
    <w:rsid w:val="00C07F1E"/>
    <w:rsid w:val="00C1146A"/>
    <w:rsid w:val="00C140AB"/>
    <w:rsid w:val="00C20449"/>
    <w:rsid w:val="00C22971"/>
    <w:rsid w:val="00C23C70"/>
    <w:rsid w:val="00C24CD7"/>
    <w:rsid w:val="00C27C19"/>
    <w:rsid w:val="00C34AC6"/>
    <w:rsid w:val="00C366FC"/>
    <w:rsid w:val="00C40795"/>
    <w:rsid w:val="00C4610A"/>
    <w:rsid w:val="00C466CA"/>
    <w:rsid w:val="00C573C4"/>
    <w:rsid w:val="00C57E21"/>
    <w:rsid w:val="00C61874"/>
    <w:rsid w:val="00C6349D"/>
    <w:rsid w:val="00C64AA5"/>
    <w:rsid w:val="00C65487"/>
    <w:rsid w:val="00C7407A"/>
    <w:rsid w:val="00C74449"/>
    <w:rsid w:val="00C80A5D"/>
    <w:rsid w:val="00C86F61"/>
    <w:rsid w:val="00C87A0A"/>
    <w:rsid w:val="00C9032D"/>
    <w:rsid w:val="00C92700"/>
    <w:rsid w:val="00C97271"/>
    <w:rsid w:val="00C97AB4"/>
    <w:rsid w:val="00CA4DA8"/>
    <w:rsid w:val="00CB26F5"/>
    <w:rsid w:val="00CB2E96"/>
    <w:rsid w:val="00CB4DD3"/>
    <w:rsid w:val="00CB4FF8"/>
    <w:rsid w:val="00CB5628"/>
    <w:rsid w:val="00CB655E"/>
    <w:rsid w:val="00CC20F3"/>
    <w:rsid w:val="00CC2973"/>
    <w:rsid w:val="00CC4D0B"/>
    <w:rsid w:val="00CC52E0"/>
    <w:rsid w:val="00CC558E"/>
    <w:rsid w:val="00CD232B"/>
    <w:rsid w:val="00CD2D57"/>
    <w:rsid w:val="00CD7836"/>
    <w:rsid w:val="00CE03EE"/>
    <w:rsid w:val="00CE3BF0"/>
    <w:rsid w:val="00CE7E3A"/>
    <w:rsid w:val="00CF169A"/>
    <w:rsid w:val="00CF4A86"/>
    <w:rsid w:val="00D02174"/>
    <w:rsid w:val="00D12D5A"/>
    <w:rsid w:val="00D16212"/>
    <w:rsid w:val="00D27575"/>
    <w:rsid w:val="00D27FF1"/>
    <w:rsid w:val="00D305A7"/>
    <w:rsid w:val="00D3571D"/>
    <w:rsid w:val="00D358BB"/>
    <w:rsid w:val="00D40A5D"/>
    <w:rsid w:val="00D42B63"/>
    <w:rsid w:val="00D4740F"/>
    <w:rsid w:val="00D51206"/>
    <w:rsid w:val="00D520CE"/>
    <w:rsid w:val="00D554F3"/>
    <w:rsid w:val="00D57DD6"/>
    <w:rsid w:val="00D6450A"/>
    <w:rsid w:val="00D671AB"/>
    <w:rsid w:val="00D70E67"/>
    <w:rsid w:val="00D71345"/>
    <w:rsid w:val="00D7138B"/>
    <w:rsid w:val="00D751E5"/>
    <w:rsid w:val="00D75B37"/>
    <w:rsid w:val="00D82309"/>
    <w:rsid w:val="00D85739"/>
    <w:rsid w:val="00D9530E"/>
    <w:rsid w:val="00D968C0"/>
    <w:rsid w:val="00D96D62"/>
    <w:rsid w:val="00DA172F"/>
    <w:rsid w:val="00DA1CFD"/>
    <w:rsid w:val="00DA4A3D"/>
    <w:rsid w:val="00DA4AC7"/>
    <w:rsid w:val="00DB2BC3"/>
    <w:rsid w:val="00DB2C44"/>
    <w:rsid w:val="00DB2E80"/>
    <w:rsid w:val="00DB3D65"/>
    <w:rsid w:val="00DB5D9E"/>
    <w:rsid w:val="00DC333F"/>
    <w:rsid w:val="00DC3FFF"/>
    <w:rsid w:val="00DC4AA3"/>
    <w:rsid w:val="00DC62E8"/>
    <w:rsid w:val="00DF241B"/>
    <w:rsid w:val="00E02548"/>
    <w:rsid w:val="00E02B6E"/>
    <w:rsid w:val="00E04DE2"/>
    <w:rsid w:val="00E05691"/>
    <w:rsid w:val="00E13046"/>
    <w:rsid w:val="00E13EC3"/>
    <w:rsid w:val="00E15DFB"/>
    <w:rsid w:val="00E17007"/>
    <w:rsid w:val="00E17204"/>
    <w:rsid w:val="00E21D85"/>
    <w:rsid w:val="00E2394C"/>
    <w:rsid w:val="00E24A90"/>
    <w:rsid w:val="00E26983"/>
    <w:rsid w:val="00E274AF"/>
    <w:rsid w:val="00E27A8D"/>
    <w:rsid w:val="00E33F80"/>
    <w:rsid w:val="00E35F9C"/>
    <w:rsid w:val="00E3687B"/>
    <w:rsid w:val="00E41315"/>
    <w:rsid w:val="00E41CEC"/>
    <w:rsid w:val="00E425F4"/>
    <w:rsid w:val="00E46A13"/>
    <w:rsid w:val="00E55101"/>
    <w:rsid w:val="00E56ACC"/>
    <w:rsid w:val="00E56DA8"/>
    <w:rsid w:val="00E64FD1"/>
    <w:rsid w:val="00E6694E"/>
    <w:rsid w:val="00E67ADF"/>
    <w:rsid w:val="00E71924"/>
    <w:rsid w:val="00E83616"/>
    <w:rsid w:val="00E84765"/>
    <w:rsid w:val="00E86829"/>
    <w:rsid w:val="00E90458"/>
    <w:rsid w:val="00E90578"/>
    <w:rsid w:val="00E915AB"/>
    <w:rsid w:val="00E916FA"/>
    <w:rsid w:val="00E93436"/>
    <w:rsid w:val="00E95D1F"/>
    <w:rsid w:val="00E970CB"/>
    <w:rsid w:val="00EA54E6"/>
    <w:rsid w:val="00EB2ACE"/>
    <w:rsid w:val="00EB2D14"/>
    <w:rsid w:val="00EB47D4"/>
    <w:rsid w:val="00EC2ED0"/>
    <w:rsid w:val="00EC5180"/>
    <w:rsid w:val="00ED45B4"/>
    <w:rsid w:val="00EE53A0"/>
    <w:rsid w:val="00EE71EF"/>
    <w:rsid w:val="00EE77DA"/>
    <w:rsid w:val="00EF17EE"/>
    <w:rsid w:val="00EF1BD1"/>
    <w:rsid w:val="00F00410"/>
    <w:rsid w:val="00F02887"/>
    <w:rsid w:val="00F112BF"/>
    <w:rsid w:val="00F1207D"/>
    <w:rsid w:val="00F155CC"/>
    <w:rsid w:val="00F3045A"/>
    <w:rsid w:val="00F3216B"/>
    <w:rsid w:val="00F33757"/>
    <w:rsid w:val="00F342AD"/>
    <w:rsid w:val="00F415A3"/>
    <w:rsid w:val="00F433A4"/>
    <w:rsid w:val="00F45E24"/>
    <w:rsid w:val="00F46685"/>
    <w:rsid w:val="00F56B6F"/>
    <w:rsid w:val="00F6027E"/>
    <w:rsid w:val="00F62559"/>
    <w:rsid w:val="00F63A91"/>
    <w:rsid w:val="00F64F55"/>
    <w:rsid w:val="00F66561"/>
    <w:rsid w:val="00F66F9F"/>
    <w:rsid w:val="00F67748"/>
    <w:rsid w:val="00F76BA7"/>
    <w:rsid w:val="00F77DDD"/>
    <w:rsid w:val="00F83B9B"/>
    <w:rsid w:val="00F852D9"/>
    <w:rsid w:val="00F91943"/>
    <w:rsid w:val="00F9292C"/>
    <w:rsid w:val="00F94887"/>
    <w:rsid w:val="00F95559"/>
    <w:rsid w:val="00F9608B"/>
    <w:rsid w:val="00F97A26"/>
    <w:rsid w:val="00FA7375"/>
    <w:rsid w:val="00FA7D9A"/>
    <w:rsid w:val="00FB48AE"/>
    <w:rsid w:val="00FB5B05"/>
    <w:rsid w:val="00FB606B"/>
    <w:rsid w:val="00FB60C0"/>
    <w:rsid w:val="00FB68B2"/>
    <w:rsid w:val="00FB75EF"/>
    <w:rsid w:val="00FC0F29"/>
    <w:rsid w:val="00FC37DE"/>
    <w:rsid w:val="00FC4B27"/>
    <w:rsid w:val="00FC626D"/>
    <w:rsid w:val="00FC6ED8"/>
    <w:rsid w:val="00FC7B8D"/>
    <w:rsid w:val="00FD08F8"/>
    <w:rsid w:val="00FD148C"/>
    <w:rsid w:val="00FD218C"/>
    <w:rsid w:val="00FD373C"/>
    <w:rsid w:val="00FD466A"/>
    <w:rsid w:val="00FD52A2"/>
    <w:rsid w:val="00FD729B"/>
    <w:rsid w:val="00FE1110"/>
    <w:rsid w:val="00FF0641"/>
    <w:rsid w:val="00FF204F"/>
    <w:rsid w:val="02906F11"/>
    <w:rsid w:val="031F3F24"/>
    <w:rsid w:val="053F155E"/>
    <w:rsid w:val="053F69CD"/>
    <w:rsid w:val="086F1795"/>
    <w:rsid w:val="08E16D9C"/>
    <w:rsid w:val="09C55650"/>
    <w:rsid w:val="09CA0F5B"/>
    <w:rsid w:val="0A1E7215"/>
    <w:rsid w:val="0C362716"/>
    <w:rsid w:val="0FD52407"/>
    <w:rsid w:val="12A165D1"/>
    <w:rsid w:val="13BE2B77"/>
    <w:rsid w:val="14A86273"/>
    <w:rsid w:val="15EE36DB"/>
    <w:rsid w:val="18FC751B"/>
    <w:rsid w:val="1A067BE6"/>
    <w:rsid w:val="1F3D038C"/>
    <w:rsid w:val="1F5A3E87"/>
    <w:rsid w:val="219F0AC7"/>
    <w:rsid w:val="2425079F"/>
    <w:rsid w:val="24BE3988"/>
    <w:rsid w:val="26887C2E"/>
    <w:rsid w:val="296543A4"/>
    <w:rsid w:val="29B07417"/>
    <w:rsid w:val="2AAC3101"/>
    <w:rsid w:val="2B240642"/>
    <w:rsid w:val="2B401674"/>
    <w:rsid w:val="2FB109CD"/>
    <w:rsid w:val="2FDB53C0"/>
    <w:rsid w:val="312B1182"/>
    <w:rsid w:val="3216623C"/>
    <w:rsid w:val="32470AEB"/>
    <w:rsid w:val="33043D6A"/>
    <w:rsid w:val="349B2A17"/>
    <w:rsid w:val="3578720D"/>
    <w:rsid w:val="36045950"/>
    <w:rsid w:val="3728466D"/>
    <w:rsid w:val="38D00688"/>
    <w:rsid w:val="39F912DC"/>
    <w:rsid w:val="3B6136BD"/>
    <w:rsid w:val="3B787F67"/>
    <w:rsid w:val="3C0673E2"/>
    <w:rsid w:val="3C663BE2"/>
    <w:rsid w:val="3D251A29"/>
    <w:rsid w:val="3DA037A5"/>
    <w:rsid w:val="3FB7276B"/>
    <w:rsid w:val="40BC4452"/>
    <w:rsid w:val="4153125A"/>
    <w:rsid w:val="41FC64B5"/>
    <w:rsid w:val="422F4E4E"/>
    <w:rsid w:val="43E312B5"/>
    <w:rsid w:val="44D62708"/>
    <w:rsid w:val="45334904"/>
    <w:rsid w:val="497D499A"/>
    <w:rsid w:val="498C6355"/>
    <w:rsid w:val="49C031E0"/>
    <w:rsid w:val="49F91D41"/>
    <w:rsid w:val="4BBC17AA"/>
    <w:rsid w:val="4C2D08FA"/>
    <w:rsid w:val="4EC84942"/>
    <w:rsid w:val="4EF86F3B"/>
    <w:rsid w:val="50BE7D72"/>
    <w:rsid w:val="50BF7C0C"/>
    <w:rsid w:val="51D33CF1"/>
    <w:rsid w:val="53FF0DCE"/>
    <w:rsid w:val="551805FA"/>
    <w:rsid w:val="568E55A1"/>
    <w:rsid w:val="58275B6A"/>
    <w:rsid w:val="591A5BE0"/>
    <w:rsid w:val="59815832"/>
    <w:rsid w:val="5A113609"/>
    <w:rsid w:val="5AB34A28"/>
    <w:rsid w:val="5BA9132D"/>
    <w:rsid w:val="5CD11D68"/>
    <w:rsid w:val="5FF533CD"/>
    <w:rsid w:val="60CC5891"/>
    <w:rsid w:val="6235444E"/>
    <w:rsid w:val="629F59E4"/>
    <w:rsid w:val="642D6B66"/>
    <w:rsid w:val="647C3D75"/>
    <w:rsid w:val="675D5E72"/>
    <w:rsid w:val="676E209B"/>
    <w:rsid w:val="68433670"/>
    <w:rsid w:val="69254E54"/>
    <w:rsid w:val="69E44896"/>
    <w:rsid w:val="69E84581"/>
    <w:rsid w:val="69F10D61"/>
    <w:rsid w:val="6A0633D0"/>
    <w:rsid w:val="6A9F72CD"/>
    <w:rsid w:val="6B457686"/>
    <w:rsid w:val="6B5A6897"/>
    <w:rsid w:val="6DCA5E53"/>
    <w:rsid w:val="6E687FC0"/>
    <w:rsid w:val="6F745D74"/>
    <w:rsid w:val="70E60EF4"/>
    <w:rsid w:val="713C3C71"/>
    <w:rsid w:val="71D60BA6"/>
    <w:rsid w:val="723D23A3"/>
    <w:rsid w:val="746B035B"/>
    <w:rsid w:val="74822CE1"/>
    <w:rsid w:val="749A44CF"/>
    <w:rsid w:val="762E7065"/>
    <w:rsid w:val="78CB19EC"/>
    <w:rsid w:val="79696A0B"/>
    <w:rsid w:val="7FB34697"/>
    <w:rsid w:val="7FED601F"/>
    <w:rsid w:val="7FF64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tabs>
        <w:tab w:val="left" w:pos="432"/>
      </w:tabs>
      <w:snapToGrid w:val="0"/>
      <w:spacing w:before="340" w:after="330"/>
      <w:ind w:left="432" w:hanging="432"/>
      <w:jc w:val="left"/>
      <w:outlineLvl w:val="0"/>
    </w:pPr>
    <w:rPr>
      <w:rFonts w:hint="eastAsia" w:ascii="华文细黑" w:eastAsia="华文细黑"/>
      <w:b/>
      <w:bCs/>
      <w:kern w:val="0"/>
      <w:sz w:val="52"/>
      <w:szCs w:val="44"/>
    </w:rPr>
  </w:style>
  <w:style w:type="paragraph" w:styleId="3">
    <w:name w:val="heading 2"/>
    <w:basedOn w:val="1"/>
    <w:next w:val="1"/>
    <w:qFormat/>
    <w:uiPriority w:val="0"/>
    <w:pPr>
      <w:tabs>
        <w:tab w:val="left" w:pos="1206"/>
      </w:tabs>
      <w:spacing w:before="260" w:after="260"/>
      <w:ind w:left="1206" w:hanging="576"/>
      <w:jc w:val="left"/>
      <w:outlineLvl w:val="1"/>
    </w:pPr>
    <w:rPr>
      <w:rFonts w:hint="eastAsia" w:ascii="华文细黑" w:hAnsi="Arial" w:eastAsia="华文细黑"/>
      <w:b/>
      <w:bCs/>
      <w:kern w:val="0"/>
      <w:sz w:val="44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260" w:after="260" w:line="415" w:lineRule="auto"/>
      <w:ind w:left="720" w:hanging="720"/>
      <w:jc w:val="left"/>
      <w:outlineLvl w:val="2"/>
    </w:pPr>
    <w:rPr>
      <w:rFonts w:eastAsia="华文细黑"/>
      <w:bCs/>
      <w:kern w:val="0"/>
      <w:sz w:val="36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4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widowControl/>
      <w:tabs>
        <w:tab w:val="left" w:pos="1008"/>
      </w:tabs>
      <w:spacing w:before="280" w:after="290" w:line="374" w:lineRule="auto"/>
      <w:ind w:left="1008" w:hanging="1008"/>
      <w:jc w:val="left"/>
      <w:outlineLvl w:val="4"/>
    </w:pPr>
    <w:rPr>
      <w:rFonts w:eastAsia="Arial Unicode MS"/>
      <w:b/>
      <w:bCs/>
      <w:kern w:val="0"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tabs>
        <w:tab w:val="left" w:pos="1152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tabs>
        <w:tab w:val="left" w:pos="1296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  <w:szCs w:val="24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65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</w:rPr>
  </w:style>
  <w:style w:type="paragraph" w:styleId="12">
    <w:name w:val="Document Map"/>
    <w:basedOn w:val="1"/>
    <w:qFormat/>
    <w:uiPriority w:val="0"/>
    <w:pPr>
      <w:shd w:val="clear" w:color="auto" w:fill="000080"/>
    </w:pPr>
  </w:style>
  <w:style w:type="paragraph" w:styleId="13">
    <w:name w:val="annotation text"/>
    <w:basedOn w:val="1"/>
    <w:link w:val="40"/>
    <w:qFormat/>
    <w:uiPriority w:val="0"/>
    <w:pPr>
      <w:jc w:val="left"/>
    </w:pPr>
    <w:rPr>
      <w:szCs w:val="24"/>
    </w:rPr>
  </w:style>
  <w:style w:type="paragraph" w:styleId="14">
    <w:name w:val="Body Text 3"/>
    <w:basedOn w:val="1"/>
    <w:qFormat/>
    <w:uiPriority w:val="0"/>
    <w:pPr>
      <w:spacing w:line="440" w:lineRule="exact"/>
    </w:pPr>
    <w:rPr>
      <w:color w:val="000000"/>
      <w:szCs w:val="18"/>
    </w:rPr>
  </w:style>
  <w:style w:type="paragraph" w:styleId="15">
    <w:name w:val="Body Text"/>
    <w:basedOn w:val="1"/>
    <w:link w:val="53"/>
    <w:qFormat/>
    <w:uiPriority w:val="0"/>
    <w:rPr>
      <w:rFonts w:eastAsia="楷体_GB2312"/>
      <w:sz w:val="30"/>
    </w:rPr>
  </w:style>
  <w:style w:type="paragraph" w:styleId="16">
    <w:name w:val="Body Text Indent"/>
    <w:basedOn w:val="1"/>
    <w:qFormat/>
    <w:uiPriority w:val="0"/>
    <w:pPr>
      <w:ind w:firstLine="630"/>
    </w:pPr>
    <w:rPr>
      <w:rFonts w:eastAsia="楷体_GB2312"/>
      <w:sz w:val="30"/>
    </w:rPr>
  </w:style>
  <w:style w:type="paragraph" w:styleId="17">
    <w:name w:val="Plain Text"/>
    <w:basedOn w:val="1"/>
    <w:next w:val="1"/>
    <w:link w:val="49"/>
    <w:qFormat/>
    <w:uiPriority w:val="0"/>
    <w:rPr>
      <w:rFonts w:ascii="宋体" w:hAnsi="Courier New" w:cs="Courier New"/>
      <w:szCs w:val="21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ody Text Indent 2"/>
    <w:basedOn w:val="1"/>
    <w:qFormat/>
    <w:uiPriority w:val="0"/>
    <w:pPr>
      <w:spacing w:line="440" w:lineRule="exact"/>
      <w:ind w:firstLine="412" w:firstLineChars="200"/>
    </w:pPr>
    <w:rPr>
      <w:rFonts w:ascii="宋体" w:hAnsi="宋体"/>
      <w:b/>
      <w:bCs/>
    </w:rPr>
  </w:style>
  <w:style w:type="paragraph" w:styleId="20">
    <w:name w:val="Balloon Text"/>
    <w:basedOn w:val="1"/>
    <w:link w:val="42"/>
    <w:qFormat/>
    <w:uiPriority w:val="0"/>
    <w:rPr>
      <w:sz w:val="18"/>
      <w:szCs w:val="18"/>
    </w:rPr>
  </w:style>
  <w:style w:type="paragraph" w:styleId="21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</w:rPr>
  </w:style>
  <w:style w:type="paragraph" w:styleId="24">
    <w:name w:val="Body Text Indent 3"/>
    <w:basedOn w:val="1"/>
    <w:qFormat/>
    <w:uiPriority w:val="0"/>
    <w:pPr>
      <w:spacing w:line="440" w:lineRule="exact"/>
      <w:ind w:firstLine="412" w:firstLineChars="200"/>
    </w:pPr>
    <w:rPr>
      <w:rFonts w:ascii="宋体" w:hAnsi="宋体"/>
    </w:rPr>
  </w:style>
  <w:style w:type="paragraph" w:styleId="25">
    <w:name w:val="Body Text 2"/>
    <w:basedOn w:val="1"/>
    <w:qFormat/>
    <w:uiPriority w:val="0"/>
    <w:rPr>
      <w:rFonts w:ascii="宋体" w:hAnsi="宋体"/>
      <w:sz w:val="18"/>
    </w:r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Title"/>
    <w:basedOn w:val="1"/>
    <w:link w:val="56"/>
    <w:qFormat/>
    <w:uiPriority w:val="0"/>
    <w:pPr>
      <w:spacing w:before="120" w:after="60"/>
      <w:jc w:val="center"/>
    </w:pPr>
    <w:rPr>
      <w:rFonts w:ascii="Arial" w:hAnsi="Arial"/>
      <w:b/>
      <w:sz w:val="44"/>
      <w:szCs w:val="24"/>
    </w:rPr>
  </w:style>
  <w:style w:type="paragraph" w:styleId="28">
    <w:name w:val="annotation subject"/>
    <w:basedOn w:val="13"/>
    <w:next w:val="13"/>
    <w:link w:val="41"/>
    <w:qFormat/>
    <w:uiPriority w:val="0"/>
  </w:style>
  <w:style w:type="paragraph" w:styleId="29">
    <w:name w:val="Body Text First Indent"/>
    <w:basedOn w:val="15"/>
    <w:link w:val="5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0">
    <w:name w:val="Body Text First Indent 2"/>
    <w:basedOn w:val="16"/>
    <w:qFormat/>
    <w:uiPriority w:val="0"/>
    <w:pPr>
      <w:ind w:firstLine="420" w:firstLineChars="200"/>
    </w:p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page number"/>
    <w:basedOn w:val="33"/>
    <w:qFormat/>
    <w:uiPriority w:val="0"/>
  </w:style>
  <w:style w:type="character" w:styleId="36">
    <w:name w:val="FollowedHyperlink"/>
    <w:qFormat/>
    <w:uiPriority w:val="0"/>
    <w:rPr>
      <w:color w:val="800080"/>
      <w:u w:val="single"/>
    </w:rPr>
  </w:style>
  <w:style w:type="character" w:styleId="37">
    <w:name w:val="Emphasis"/>
    <w:basedOn w:val="33"/>
    <w:qFormat/>
    <w:uiPriority w:val="20"/>
    <w:rPr>
      <w:color w:val="CC0000"/>
    </w:rPr>
  </w:style>
  <w:style w:type="character" w:styleId="38">
    <w:name w:val="Hyperlink"/>
    <w:basedOn w:val="33"/>
    <w:qFormat/>
    <w:uiPriority w:val="0"/>
    <w:rPr>
      <w:color w:val="0000FF"/>
      <w:u w:val="single"/>
    </w:rPr>
  </w:style>
  <w:style w:type="character" w:styleId="39">
    <w:name w:val="annotation reference"/>
    <w:qFormat/>
    <w:uiPriority w:val="0"/>
    <w:rPr>
      <w:sz w:val="21"/>
      <w:szCs w:val="21"/>
    </w:rPr>
  </w:style>
  <w:style w:type="character" w:customStyle="1" w:styleId="40">
    <w:name w:val="批注文字 Char"/>
    <w:link w:val="13"/>
    <w:qFormat/>
    <w:uiPriority w:val="0"/>
    <w:rPr>
      <w:kern w:val="2"/>
      <w:sz w:val="21"/>
      <w:szCs w:val="24"/>
    </w:rPr>
  </w:style>
  <w:style w:type="character" w:customStyle="1" w:styleId="41">
    <w:name w:val="批注主题 Char"/>
    <w:basedOn w:val="40"/>
    <w:link w:val="28"/>
    <w:qFormat/>
    <w:uiPriority w:val="0"/>
    <w:rPr>
      <w:kern w:val="2"/>
      <w:sz w:val="21"/>
      <w:szCs w:val="24"/>
    </w:rPr>
  </w:style>
  <w:style w:type="character" w:customStyle="1" w:styleId="42">
    <w:name w:val="批注框文本 Char"/>
    <w:link w:val="20"/>
    <w:qFormat/>
    <w:uiPriority w:val="0"/>
    <w:rPr>
      <w:kern w:val="2"/>
      <w:sz w:val="18"/>
      <w:szCs w:val="18"/>
    </w:rPr>
  </w:style>
  <w:style w:type="paragraph" w:customStyle="1" w:styleId="43">
    <w:name w:val="xl37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44">
    <w:name w:val="Char"/>
    <w:basedOn w:val="1"/>
    <w:qFormat/>
    <w:uiPriority w:val="0"/>
    <w:rPr>
      <w:szCs w:val="21"/>
    </w:rPr>
  </w:style>
  <w:style w:type="paragraph" w:customStyle="1" w:styleId="45">
    <w:name w:val="xl25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46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7">
    <w:name w:val="mod-title ml-5"/>
    <w:basedOn w:val="33"/>
    <w:qFormat/>
    <w:uiPriority w:val="0"/>
  </w:style>
  <w:style w:type="paragraph" w:customStyle="1" w:styleId="48">
    <w:name w:val="xl2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Arial Unicode MS" w:hAnsi="Arial Unicode MS" w:eastAsia="Arial Unicode MS"/>
      <w:sz w:val="24"/>
    </w:rPr>
  </w:style>
  <w:style w:type="character" w:customStyle="1" w:styleId="49">
    <w:name w:val="纯文本 Char"/>
    <w:basedOn w:val="33"/>
    <w:link w:val="1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0">
    <w:name w:val="页脚 Char"/>
    <w:basedOn w:val="33"/>
    <w:link w:val="21"/>
    <w:qFormat/>
    <w:uiPriority w:val="99"/>
    <w:rPr>
      <w:kern w:val="2"/>
      <w:sz w:val="18"/>
    </w:rPr>
  </w:style>
  <w:style w:type="paragraph" w:customStyle="1" w:styleId="51">
    <w:name w:val="默认段落字体 Para Char Char Char Char 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styleId="52">
    <w:name w:val="List Paragraph"/>
    <w:basedOn w:val="1"/>
    <w:qFormat/>
    <w:uiPriority w:val="99"/>
    <w:pPr>
      <w:ind w:firstLine="420" w:firstLineChars="200"/>
    </w:pPr>
  </w:style>
  <w:style w:type="character" w:customStyle="1" w:styleId="53">
    <w:name w:val="正文文本 Char"/>
    <w:basedOn w:val="33"/>
    <w:link w:val="15"/>
    <w:qFormat/>
    <w:uiPriority w:val="0"/>
    <w:rPr>
      <w:rFonts w:eastAsia="楷体_GB2312"/>
      <w:kern w:val="2"/>
      <w:sz w:val="30"/>
    </w:rPr>
  </w:style>
  <w:style w:type="character" w:customStyle="1" w:styleId="54">
    <w:name w:val="正文首行缩进 Char"/>
    <w:basedOn w:val="53"/>
    <w:link w:val="29"/>
    <w:qFormat/>
    <w:uiPriority w:val="0"/>
    <w:rPr>
      <w:rFonts w:eastAsia="楷体_GB2312"/>
      <w:kern w:val="2"/>
      <w:sz w:val="30"/>
    </w:rPr>
  </w:style>
  <w:style w:type="character" w:customStyle="1" w:styleId="55">
    <w:name w:val="标题 Char"/>
    <w:basedOn w:val="33"/>
    <w:qFormat/>
    <w:uiPriority w:val="0"/>
    <w:rPr>
      <w:rFonts w:ascii="Arial" w:hAnsi="Arial"/>
      <w:b/>
      <w:kern w:val="2"/>
      <w:sz w:val="44"/>
      <w:szCs w:val="24"/>
    </w:rPr>
  </w:style>
  <w:style w:type="character" w:customStyle="1" w:styleId="56">
    <w:name w:val="标题 Char1"/>
    <w:basedOn w:val="33"/>
    <w:link w:val="2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7">
    <w:name w:val="文一 Char Char"/>
    <w:link w:val="58"/>
    <w:qFormat/>
    <w:uiPriority w:val="0"/>
    <w:rPr>
      <w:snapToGrid w:val="0"/>
      <w:spacing w:val="4"/>
      <w:sz w:val="24"/>
      <w:szCs w:val="24"/>
    </w:rPr>
  </w:style>
  <w:style w:type="paragraph" w:customStyle="1" w:styleId="58">
    <w:name w:val="文一"/>
    <w:basedOn w:val="1"/>
    <w:link w:val="57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napToGrid w:val="0"/>
      <w:spacing w:val="4"/>
      <w:kern w:val="0"/>
      <w:sz w:val="24"/>
      <w:szCs w:val="24"/>
    </w:rPr>
  </w:style>
  <w:style w:type="paragraph" w:customStyle="1" w:styleId="59">
    <w:name w:val="正题"/>
    <w:basedOn w:val="58"/>
    <w:next w:val="58"/>
    <w:qFormat/>
    <w:uiPriority w:val="0"/>
    <w:pPr>
      <w:ind w:firstLine="0" w:firstLineChars="0"/>
      <w:jc w:val="center"/>
    </w:pPr>
    <w:rPr>
      <w:rFonts w:eastAsia="黑体"/>
      <w:b/>
      <w:sz w:val="36"/>
      <w:szCs w:val="36"/>
    </w:rPr>
  </w:style>
  <w:style w:type="paragraph" w:customStyle="1" w:styleId="60">
    <w:name w:val="文二"/>
    <w:basedOn w:val="1"/>
    <w:qFormat/>
    <w:uiPriority w:val="0"/>
    <w:pPr>
      <w:jc w:val="left"/>
    </w:pPr>
    <w:rPr>
      <w:rFonts w:ascii="宋体" w:hAnsi="宋体"/>
      <w:szCs w:val="21"/>
    </w:rPr>
  </w:style>
  <w:style w:type="paragraph" w:customStyle="1" w:styleId="61">
    <w:name w:val="样式 标题 3 + (中文) 黑体 小四 非加粗 段前: 7.8 磅 段后: 0 磅 行距: 固定值 20 磅"/>
    <w:basedOn w:val="4"/>
    <w:qFormat/>
    <w:uiPriority w:val="0"/>
    <w:pPr>
      <w:widowControl w:val="0"/>
      <w:tabs>
        <w:tab w:val="clear" w:pos="720"/>
      </w:tabs>
      <w:spacing w:before="0" w:after="0" w:line="400" w:lineRule="exact"/>
      <w:ind w:left="0" w:firstLine="0"/>
      <w:jc w:val="both"/>
    </w:pPr>
    <w:rPr>
      <w:rFonts w:eastAsia="黑体" w:cs="宋体"/>
      <w:bCs w:val="0"/>
      <w:kern w:val="2"/>
      <w:sz w:val="24"/>
      <w:szCs w:val="20"/>
    </w:rPr>
  </w:style>
  <w:style w:type="paragraph" w:customStyle="1" w:styleId="6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6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65">
    <w:name w:val="正文缩进 Char"/>
    <w:basedOn w:val="33"/>
    <w:link w:val="11"/>
    <w:qFormat/>
    <w:uiPriority w:val="0"/>
    <w:rPr>
      <w:sz w:val="24"/>
    </w:rPr>
  </w:style>
  <w:style w:type="paragraph" w:customStyle="1" w:styleId="66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character" w:customStyle="1" w:styleId="67">
    <w:name w:val="font31"/>
    <w:basedOn w:val="3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8">
    <w:name w:val="样式 宋体 行距: 1.5 倍行距"/>
    <w:basedOn w:val="1"/>
    <w:qFormat/>
    <w:uiPriority w:val="0"/>
    <w:pPr>
      <w:jc w:val="center"/>
    </w:pPr>
    <w:rPr>
      <w:b/>
    </w:rPr>
  </w:style>
  <w:style w:type="character" w:customStyle="1" w:styleId="69">
    <w:name w:val="标题 1 Char Char"/>
    <w:qFormat/>
    <w:uiPriority w:val="0"/>
    <w:rPr>
      <w:rFonts w:ascii="Arial" w:hAnsi="Arial" w:eastAsia="宋体"/>
      <w:b/>
      <w:bCs/>
      <w:kern w:val="44"/>
      <w:sz w:val="36"/>
      <w:szCs w:val="36"/>
      <w:lang w:val="en-US" w:eastAsia="zh-CN" w:bidi="ar-SA"/>
    </w:rPr>
  </w:style>
  <w:style w:type="character" w:customStyle="1" w:styleId="7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040607&#28165;&#21333;&#25307;&#26631;&#25991;&#20214;&#33539;&#26412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2DDC-1D14-4CC4-B420-A51EC3C11B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040607清单招标文件范本</Template>
  <Company>Sky123.Org</Company>
  <Pages>17</Pages>
  <Words>1330</Words>
  <Characters>1409</Characters>
  <Lines>112</Lines>
  <Paragraphs>31</Paragraphs>
  <TotalTime>0</TotalTime>
  <ScaleCrop>false</ScaleCrop>
  <LinksUpToDate>false</LinksUpToDate>
  <CharactersWithSpaces>1511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2015-02-12T01:25:00Z</dcterms:created>
  <dc:creator>hg</dc:creator>
  <cp:lastModifiedBy>刘嘉林</cp:lastModifiedBy>
  <cp:lastPrinted>2015-01-22T03:54:00Z</cp:lastPrinted>
  <dcterms:modified xsi:type="dcterms:W3CDTF">2026-01-21T02:21:19Z</dcterms:modified>
  <dc:title>第一章  投标须知</dc:title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4B0EB2F87F4D4198B5B73748450AF72F_13</vt:lpwstr>
  </property>
  <property fmtid="{D5CDD505-2E9C-101B-9397-08002B2CF9AE}" pid="4" name="KSOTemplateDocerSaveRecord">
    <vt:lpwstr>eyJoZGlkIjoiYjVhODRlMzcyZTA4MmFlNDY2ZWM0N2U2NTViMDEyMzYiLCJ1c2VySWQiOiIzNjA4ODQzMTAifQ==</vt:lpwstr>
  </property>
</Properties>
</file>